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B9B9" w14:textId="77777777" w:rsidR="005569B7" w:rsidRDefault="00000000">
      <w:pPr>
        <w:pStyle w:val="Title"/>
      </w:pPr>
      <w:r>
        <w:rPr>
          <w:spacing w:val="-2"/>
        </w:rPr>
        <w:t>Müügitingimused</w:t>
      </w:r>
    </w:p>
    <w:p w14:paraId="7115B948" w14:textId="77777777" w:rsidR="005569B7" w:rsidRDefault="005569B7">
      <w:pPr>
        <w:pStyle w:val="BodyText"/>
        <w:spacing w:before="9"/>
        <w:rPr>
          <w:b/>
          <w:sz w:val="19"/>
        </w:rPr>
      </w:pPr>
    </w:p>
    <w:p w14:paraId="6971FF82" w14:textId="166CC7EB" w:rsidR="005569B7" w:rsidRDefault="002C2A2C">
      <w:pPr>
        <w:pStyle w:val="BodyText"/>
        <w:spacing w:before="1"/>
        <w:ind w:left="100" w:right="114"/>
        <w:jc w:val="both"/>
      </w:pPr>
      <w:proofErr w:type="spellStart"/>
      <w:r>
        <w:rPr>
          <w:b/>
        </w:rPr>
        <w:t>Willing</w:t>
      </w:r>
      <w:proofErr w:type="spellEnd"/>
      <w:r>
        <w:rPr>
          <w:b/>
        </w:rPr>
        <w:t xml:space="preserve"> </w:t>
      </w:r>
      <w:proofErr w:type="spellStart"/>
      <w:r>
        <w:rPr>
          <w:b/>
        </w:rPr>
        <w:t>Buddy</w:t>
      </w:r>
      <w:proofErr w:type="spellEnd"/>
      <w:r w:rsidR="00000000">
        <w:rPr>
          <w:b/>
          <w:spacing w:val="-6"/>
        </w:rPr>
        <w:t xml:space="preserve"> </w:t>
      </w:r>
      <w:r w:rsidR="00000000">
        <w:rPr>
          <w:b/>
        </w:rPr>
        <w:t>veebipoe</w:t>
      </w:r>
      <w:r w:rsidR="00000000">
        <w:rPr>
          <w:b/>
          <w:spacing w:val="-2"/>
        </w:rPr>
        <w:t xml:space="preserve"> </w:t>
      </w:r>
      <w:r w:rsidR="00000000">
        <w:t>(edaspidi</w:t>
      </w:r>
      <w:r w:rsidR="00000000">
        <w:rPr>
          <w:spacing w:val="-4"/>
        </w:rPr>
        <w:t xml:space="preserve"> </w:t>
      </w:r>
      <w:r w:rsidR="00000000">
        <w:t>Veebipood)</w:t>
      </w:r>
      <w:r w:rsidR="00000000">
        <w:rPr>
          <w:spacing w:val="-5"/>
        </w:rPr>
        <w:t xml:space="preserve"> </w:t>
      </w:r>
      <w:r w:rsidR="00000000">
        <w:t>omanik</w:t>
      </w:r>
      <w:r w:rsidR="00000000">
        <w:rPr>
          <w:spacing w:val="-4"/>
        </w:rPr>
        <w:t xml:space="preserve"> </w:t>
      </w:r>
      <w:r w:rsidR="00000000">
        <w:t xml:space="preserve">on </w:t>
      </w:r>
      <w:r>
        <w:t>KNM EESTI</w:t>
      </w:r>
      <w:r w:rsidR="00000000">
        <w:rPr>
          <w:spacing w:val="-5"/>
        </w:rPr>
        <w:t xml:space="preserve"> </w:t>
      </w:r>
      <w:r w:rsidR="00000000">
        <w:t>OÜ</w:t>
      </w:r>
      <w:r w:rsidR="00000000">
        <w:rPr>
          <w:spacing w:val="-5"/>
        </w:rPr>
        <w:t xml:space="preserve"> </w:t>
      </w:r>
      <w:r w:rsidR="00000000">
        <w:t>(registrikood</w:t>
      </w:r>
      <w:r w:rsidR="00000000">
        <w:rPr>
          <w:spacing w:val="-4"/>
        </w:rPr>
        <w:t xml:space="preserve"> </w:t>
      </w:r>
      <w:r w:rsidR="00000000">
        <w:t>14633275)</w:t>
      </w:r>
      <w:r w:rsidR="00000000">
        <w:rPr>
          <w:spacing w:val="-2"/>
        </w:rPr>
        <w:t xml:space="preserve"> </w:t>
      </w:r>
      <w:r w:rsidR="00000000">
        <w:t>asukohaga</w:t>
      </w:r>
      <w:r w:rsidR="00000000">
        <w:rPr>
          <w:spacing w:val="-3"/>
        </w:rPr>
        <w:t xml:space="preserve"> </w:t>
      </w:r>
      <w:r>
        <w:t>Kadaka tee 133, Tallinn, 12915</w:t>
      </w:r>
      <w:r w:rsidR="00000000">
        <w:t>.</w:t>
      </w:r>
    </w:p>
    <w:p w14:paraId="5563FDE9" w14:textId="77777777" w:rsidR="005569B7" w:rsidRDefault="005569B7">
      <w:pPr>
        <w:pStyle w:val="BodyText"/>
        <w:spacing w:before="6"/>
        <w:rPr>
          <w:sz w:val="19"/>
        </w:rPr>
      </w:pPr>
    </w:p>
    <w:p w14:paraId="7810ABC2" w14:textId="77777777" w:rsidR="005569B7" w:rsidRDefault="00000000">
      <w:pPr>
        <w:pStyle w:val="Heading1"/>
        <w:spacing w:before="1"/>
      </w:pPr>
      <w:r>
        <w:t>Müügilepingu</w:t>
      </w:r>
      <w:r>
        <w:rPr>
          <w:spacing w:val="-8"/>
        </w:rPr>
        <w:t xml:space="preserve"> </w:t>
      </w:r>
      <w:r>
        <w:t>kehtivus,</w:t>
      </w:r>
      <w:r>
        <w:rPr>
          <w:spacing w:val="-9"/>
        </w:rPr>
        <w:t xml:space="preserve"> </w:t>
      </w:r>
      <w:r>
        <w:t>kauba-</w:t>
      </w:r>
      <w:r>
        <w:rPr>
          <w:spacing w:val="-8"/>
        </w:rPr>
        <w:t xml:space="preserve"> </w:t>
      </w:r>
      <w:r>
        <w:t>ja</w:t>
      </w:r>
      <w:r>
        <w:rPr>
          <w:spacing w:val="-8"/>
        </w:rPr>
        <w:t xml:space="preserve"> </w:t>
      </w:r>
      <w:r>
        <w:rPr>
          <w:spacing w:val="-2"/>
        </w:rPr>
        <w:t>hinnainfo</w:t>
      </w:r>
    </w:p>
    <w:p w14:paraId="329A22B2" w14:textId="77777777" w:rsidR="005569B7" w:rsidRDefault="005569B7">
      <w:pPr>
        <w:pStyle w:val="BodyText"/>
        <w:spacing w:before="8"/>
        <w:rPr>
          <w:b/>
          <w:sz w:val="19"/>
        </w:rPr>
      </w:pPr>
    </w:p>
    <w:p w14:paraId="5E31CBD2" w14:textId="77777777" w:rsidR="005569B7" w:rsidRDefault="00000000">
      <w:pPr>
        <w:pStyle w:val="BodyText"/>
        <w:ind w:left="100" w:right="115"/>
        <w:jc w:val="both"/>
      </w:pPr>
      <w:r>
        <w:t>Müügitingimused kehtivad Veebipoest kaupade ostmisel. Veebipoes müüdavate toodete hinnad on märgitud toodete juurde. Hinnale lisandub tasu kauba kättetoimetamise eest. Kauba kättetoimetamise tasu sõltub ostja asukohast ning kättetoimetamise viisist. Kättetoimetamise tasu kuvatakse ostjale tellimuse vormistamisel. Teave kauba kohta on esitatud Veebipoes vahetult kauba juures.</w:t>
      </w:r>
    </w:p>
    <w:p w14:paraId="37652A3B" w14:textId="77777777" w:rsidR="005569B7" w:rsidRDefault="005569B7">
      <w:pPr>
        <w:pStyle w:val="BodyText"/>
        <w:spacing w:before="6"/>
        <w:rPr>
          <w:sz w:val="19"/>
        </w:rPr>
      </w:pPr>
    </w:p>
    <w:p w14:paraId="3F11E556" w14:textId="77777777" w:rsidR="005569B7" w:rsidRDefault="00000000">
      <w:pPr>
        <w:pStyle w:val="Heading1"/>
      </w:pPr>
      <w:r>
        <w:t>Tellimuse</w:t>
      </w:r>
      <w:r>
        <w:rPr>
          <w:spacing w:val="-11"/>
        </w:rPr>
        <w:t xml:space="preserve"> </w:t>
      </w:r>
      <w:r>
        <w:rPr>
          <w:spacing w:val="-2"/>
        </w:rPr>
        <w:t>vormistamine</w:t>
      </w:r>
    </w:p>
    <w:p w14:paraId="2C97EE28" w14:textId="77777777" w:rsidR="005569B7" w:rsidRDefault="005569B7">
      <w:pPr>
        <w:pStyle w:val="BodyText"/>
        <w:rPr>
          <w:b/>
        </w:rPr>
      </w:pPr>
    </w:p>
    <w:p w14:paraId="5B984D2C" w14:textId="77777777" w:rsidR="005569B7" w:rsidRDefault="00000000">
      <w:pPr>
        <w:pStyle w:val="BodyText"/>
        <w:ind w:left="100" w:right="117"/>
        <w:jc w:val="both"/>
      </w:pPr>
      <w:r>
        <w:t>Kauba</w:t>
      </w:r>
      <w:r>
        <w:rPr>
          <w:spacing w:val="-2"/>
        </w:rPr>
        <w:t xml:space="preserve"> </w:t>
      </w:r>
      <w:r>
        <w:t>tellimiseks</w:t>
      </w:r>
      <w:r>
        <w:rPr>
          <w:spacing w:val="-1"/>
        </w:rPr>
        <w:t xml:space="preserve"> </w:t>
      </w:r>
      <w:r>
        <w:t>tuleb</w:t>
      </w:r>
      <w:r>
        <w:rPr>
          <w:spacing w:val="-2"/>
        </w:rPr>
        <w:t xml:space="preserve"> </w:t>
      </w:r>
      <w:r>
        <w:t>lisada</w:t>
      </w:r>
      <w:r>
        <w:rPr>
          <w:spacing w:val="-2"/>
        </w:rPr>
        <w:t xml:space="preserve"> </w:t>
      </w:r>
      <w:r>
        <w:t>soovitud</w:t>
      </w:r>
      <w:r>
        <w:rPr>
          <w:spacing w:val="-2"/>
        </w:rPr>
        <w:t xml:space="preserve"> </w:t>
      </w:r>
      <w:r>
        <w:t>tooted</w:t>
      </w:r>
      <w:r>
        <w:rPr>
          <w:spacing w:val="-2"/>
        </w:rPr>
        <w:t xml:space="preserve"> </w:t>
      </w:r>
      <w:r>
        <w:t>ostukorvi.</w:t>
      </w:r>
      <w:r>
        <w:rPr>
          <w:spacing w:val="-3"/>
        </w:rPr>
        <w:t xml:space="preserve"> </w:t>
      </w:r>
      <w:r>
        <w:t>Tellimuse</w:t>
      </w:r>
      <w:r>
        <w:rPr>
          <w:spacing w:val="-3"/>
        </w:rPr>
        <w:t xml:space="preserve"> </w:t>
      </w:r>
      <w:r>
        <w:t>vormistamiseks</w:t>
      </w:r>
      <w:r>
        <w:rPr>
          <w:spacing w:val="-1"/>
        </w:rPr>
        <w:t xml:space="preserve"> </w:t>
      </w:r>
      <w:r>
        <w:t>tuleb</w:t>
      </w:r>
      <w:r>
        <w:rPr>
          <w:spacing w:val="-2"/>
        </w:rPr>
        <w:t xml:space="preserve"> </w:t>
      </w:r>
      <w:r>
        <w:t>täita nõutud</w:t>
      </w:r>
      <w:r>
        <w:rPr>
          <w:spacing w:val="-2"/>
        </w:rPr>
        <w:t xml:space="preserve"> </w:t>
      </w:r>
      <w:r>
        <w:t>andmeväljad ning valida sobiv toodete kohaletoimetamise viis.</w:t>
      </w:r>
    </w:p>
    <w:p w14:paraId="7CD56640" w14:textId="77777777" w:rsidR="005569B7" w:rsidRDefault="005569B7">
      <w:pPr>
        <w:pStyle w:val="BodyText"/>
        <w:spacing w:before="6"/>
        <w:rPr>
          <w:sz w:val="19"/>
        </w:rPr>
      </w:pPr>
    </w:p>
    <w:p w14:paraId="21C09A37" w14:textId="7E656B33" w:rsidR="005569B7" w:rsidRDefault="00000000">
      <w:pPr>
        <w:pStyle w:val="BodyText"/>
        <w:spacing w:before="1"/>
        <w:ind w:left="100" w:right="115"/>
        <w:jc w:val="both"/>
      </w:pPr>
      <w:r>
        <w:t xml:space="preserve">Seejärel kuvatakse ekraanile tasu suurus, mille saab tasuda pangalingi või arve alusel eurodes. Pangalingi teenust pakub </w:t>
      </w:r>
      <w:r w:rsidR="002C2A2C">
        <w:t>ESTO</w:t>
      </w:r>
      <w:r>
        <w:t xml:space="preserve"> AS. Leping jõustub alates tasumisele kuuluva summa laekumisest Veebipoe arvelduskontole.</w:t>
      </w:r>
    </w:p>
    <w:p w14:paraId="74E8F849" w14:textId="77777777" w:rsidR="005569B7" w:rsidRDefault="005569B7">
      <w:pPr>
        <w:pStyle w:val="BodyText"/>
        <w:spacing w:before="6"/>
        <w:rPr>
          <w:sz w:val="19"/>
        </w:rPr>
      </w:pPr>
    </w:p>
    <w:p w14:paraId="2889ED3A" w14:textId="77777777" w:rsidR="005569B7" w:rsidRDefault="00000000">
      <w:pPr>
        <w:pStyle w:val="BodyText"/>
        <w:spacing w:before="1"/>
        <w:ind w:left="100" w:right="117"/>
        <w:jc w:val="both"/>
      </w:pPr>
      <w:r>
        <w:t>Kui tellitud kaupa ei ole võimalik tarnida seoses kauba lõppemisega või muul põhjusel, teavitatakse sellest ostjat esimesel</w:t>
      </w:r>
      <w:r>
        <w:rPr>
          <w:spacing w:val="-12"/>
        </w:rPr>
        <w:t xml:space="preserve"> </w:t>
      </w:r>
      <w:r>
        <w:t>võimalusel</w:t>
      </w:r>
      <w:r>
        <w:rPr>
          <w:spacing w:val="-11"/>
        </w:rPr>
        <w:t xml:space="preserve"> </w:t>
      </w:r>
      <w:r>
        <w:t>ning</w:t>
      </w:r>
      <w:r>
        <w:rPr>
          <w:spacing w:val="-11"/>
        </w:rPr>
        <w:t xml:space="preserve"> </w:t>
      </w:r>
      <w:r>
        <w:t>tagastatakse</w:t>
      </w:r>
      <w:r>
        <w:rPr>
          <w:spacing w:val="-12"/>
        </w:rPr>
        <w:t xml:space="preserve"> </w:t>
      </w:r>
      <w:r>
        <w:t>tasutud</w:t>
      </w:r>
      <w:r>
        <w:rPr>
          <w:spacing w:val="-11"/>
        </w:rPr>
        <w:t xml:space="preserve"> </w:t>
      </w:r>
      <w:r>
        <w:t>raha</w:t>
      </w:r>
      <w:r>
        <w:rPr>
          <w:spacing w:val="-11"/>
        </w:rPr>
        <w:t xml:space="preserve"> </w:t>
      </w:r>
      <w:r>
        <w:t>(sh</w:t>
      </w:r>
      <w:r>
        <w:rPr>
          <w:spacing w:val="-12"/>
        </w:rPr>
        <w:t xml:space="preserve"> </w:t>
      </w:r>
      <w:r>
        <w:t>kauba</w:t>
      </w:r>
      <w:r>
        <w:rPr>
          <w:spacing w:val="-8"/>
        </w:rPr>
        <w:t xml:space="preserve"> </w:t>
      </w:r>
      <w:r>
        <w:t>kättetoimetamise</w:t>
      </w:r>
      <w:r>
        <w:rPr>
          <w:spacing w:val="-11"/>
        </w:rPr>
        <w:t xml:space="preserve"> </w:t>
      </w:r>
      <w:r>
        <w:t>kulud)</w:t>
      </w:r>
      <w:r>
        <w:rPr>
          <w:spacing w:val="-11"/>
        </w:rPr>
        <w:t xml:space="preserve"> </w:t>
      </w:r>
      <w:r>
        <w:t>viivitamata,</w:t>
      </w:r>
      <w:r>
        <w:rPr>
          <w:spacing w:val="-10"/>
        </w:rPr>
        <w:t xml:space="preserve"> </w:t>
      </w:r>
      <w:r>
        <w:t>kuid</w:t>
      </w:r>
      <w:r>
        <w:rPr>
          <w:spacing w:val="-11"/>
        </w:rPr>
        <w:t xml:space="preserve"> </w:t>
      </w:r>
      <w:r>
        <w:t>mitte</w:t>
      </w:r>
      <w:r>
        <w:rPr>
          <w:spacing w:val="-12"/>
        </w:rPr>
        <w:t xml:space="preserve"> </w:t>
      </w:r>
      <w:r>
        <w:t>hiljem kui 14 päeva jooksul teate saatmisest.</w:t>
      </w:r>
    </w:p>
    <w:p w14:paraId="4E5E8257" w14:textId="77777777" w:rsidR="005569B7" w:rsidRDefault="005569B7">
      <w:pPr>
        <w:pStyle w:val="BodyText"/>
        <w:spacing w:before="7"/>
        <w:rPr>
          <w:sz w:val="19"/>
        </w:rPr>
      </w:pPr>
    </w:p>
    <w:p w14:paraId="1ABB2D42" w14:textId="77777777" w:rsidR="005569B7" w:rsidRDefault="00000000">
      <w:pPr>
        <w:pStyle w:val="Heading1"/>
        <w:jc w:val="left"/>
      </w:pPr>
      <w:r>
        <w:rPr>
          <w:spacing w:val="-2"/>
        </w:rPr>
        <w:t>Kohaletoimetamine</w:t>
      </w:r>
    </w:p>
    <w:p w14:paraId="19C3F4CD" w14:textId="77777777" w:rsidR="005569B7" w:rsidRDefault="005569B7">
      <w:pPr>
        <w:pStyle w:val="BodyText"/>
        <w:spacing w:before="9"/>
        <w:rPr>
          <w:b/>
          <w:sz w:val="19"/>
        </w:rPr>
      </w:pPr>
    </w:p>
    <w:p w14:paraId="0D931C51" w14:textId="77777777" w:rsidR="005569B7" w:rsidRDefault="00000000">
      <w:pPr>
        <w:pStyle w:val="BodyText"/>
        <w:ind w:left="100"/>
      </w:pPr>
      <w:r>
        <w:t>Kaupu saadetakse Eesti piires Itella ja Omniva pakiautomaatidesse. Kauba saatmiskulud kannab ostja ning vastav hinnainfo on kuvatud saatmisviisi juures.</w:t>
      </w:r>
    </w:p>
    <w:p w14:paraId="5FB1F99C" w14:textId="77777777" w:rsidR="005569B7" w:rsidRDefault="005569B7">
      <w:pPr>
        <w:pStyle w:val="BodyText"/>
        <w:spacing w:before="10"/>
        <w:rPr>
          <w:sz w:val="19"/>
        </w:rPr>
      </w:pPr>
    </w:p>
    <w:p w14:paraId="49C1B9A0" w14:textId="77777777" w:rsidR="005569B7" w:rsidRDefault="00000000">
      <w:pPr>
        <w:pStyle w:val="BodyText"/>
        <w:ind w:left="100"/>
      </w:pPr>
      <w:r>
        <w:t>Eestisisesed</w:t>
      </w:r>
      <w:r>
        <w:rPr>
          <w:spacing w:val="40"/>
        </w:rPr>
        <w:t xml:space="preserve"> </w:t>
      </w:r>
      <w:r>
        <w:t>saadetised</w:t>
      </w:r>
      <w:r>
        <w:rPr>
          <w:spacing w:val="40"/>
        </w:rPr>
        <w:t xml:space="preserve"> </w:t>
      </w:r>
      <w:r>
        <w:t>jõuavad</w:t>
      </w:r>
      <w:r>
        <w:rPr>
          <w:spacing w:val="40"/>
        </w:rPr>
        <w:t xml:space="preserve"> </w:t>
      </w:r>
      <w:r>
        <w:t>üldjuhul</w:t>
      </w:r>
      <w:r>
        <w:rPr>
          <w:spacing w:val="40"/>
        </w:rPr>
        <w:t xml:space="preserve"> </w:t>
      </w:r>
      <w:r>
        <w:t>ostja</w:t>
      </w:r>
      <w:r>
        <w:rPr>
          <w:spacing w:val="40"/>
        </w:rPr>
        <w:t xml:space="preserve"> </w:t>
      </w:r>
      <w:r>
        <w:t>määratud</w:t>
      </w:r>
      <w:r>
        <w:rPr>
          <w:spacing w:val="40"/>
        </w:rPr>
        <w:t xml:space="preserve"> </w:t>
      </w:r>
      <w:r>
        <w:t>sihtpunkti</w:t>
      </w:r>
      <w:r>
        <w:rPr>
          <w:spacing w:val="40"/>
        </w:rPr>
        <w:t xml:space="preserve"> </w:t>
      </w:r>
      <w:r>
        <w:t>3-7</w:t>
      </w:r>
      <w:r>
        <w:rPr>
          <w:spacing w:val="40"/>
        </w:rPr>
        <w:t xml:space="preserve"> </w:t>
      </w:r>
      <w:r>
        <w:t>tööpäeva</w:t>
      </w:r>
      <w:r>
        <w:rPr>
          <w:spacing w:val="40"/>
        </w:rPr>
        <w:t xml:space="preserve"> </w:t>
      </w:r>
      <w:r>
        <w:t>jooksul</w:t>
      </w:r>
      <w:r>
        <w:rPr>
          <w:spacing w:val="40"/>
        </w:rPr>
        <w:t xml:space="preserve"> </w:t>
      </w:r>
      <w:r>
        <w:t>alates</w:t>
      </w:r>
      <w:r>
        <w:rPr>
          <w:spacing w:val="40"/>
        </w:rPr>
        <w:t xml:space="preserve"> </w:t>
      </w:r>
      <w:r>
        <w:t>müügilepingu jõustumisest. Erandlikel juhtumitel on õigus kaup kohale toimetada kuni 45 kalendripäeva jooksul.</w:t>
      </w:r>
    </w:p>
    <w:p w14:paraId="27FB14CE" w14:textId="77777777" w:rsidR="005569B7" w:rsidRDefault="005569B7">
      <w:pPr>
        <w:pStyle w:val="BodyText"/>
        <w:spacing w:before="7"/>
        <w:rPr>
          <w:sz w:val="19"/>
        </w:rPr>
      </w:pPr>
    </w:p>
    <w:p w14:paraId="6659E8F8" w14:textId="77777777" w:rsidR="005569B7" w:rsidRDefault="00000000">
      <w:pPr>
        <w:pStyle w:val="Heading1"/>
        <w:jc w:val="left"/>
      </w:pPr>
      <w:r>
        <w:rPr>
          <w:spacing w:val="-2"/>
        </w:rPr>
        <w:t>Taganemisõigus</w:t>
      </w:r>
    </w:p>
    <w:p w14:paraId="224B4C89" w14:textId="77777777" w:rsidR="005569B7" w:rsidRDefault="005569B7">
      <w:pPr>
        <w:pStyle w:val="BodyText"/>
        <w:spacing w:before="8"/>
        <w:rPr>
          <w:b/>
          <w:sz w:val="19"/>
        </w:rPr>
      </w:pPr>
    </w:p>
    <w:p w14:paraId="3DC3E076" w14:textId="77777777" w:rsidR="005569B7" w:rsidRDefault="00000000">
      <w:pPr>
        <w:pStyle w:val="BodyText"/>
        <w:spacing w:before="1"/>
        <w:ind w:left="100" w:right="113"/>
        <w:jc w:val="both"/>
      </w:pPr>
      <w:r>
        <w:t>Pärast</w:t>
      </w:r>
      <w:r>
        <w:rPr>
          <w:spacing w:val="-2"/>
        </w:rPr>
        <w:t xml:space="preserve"> </w:t>
      </w:r>
      <w:r>
        <w:t>tellimuse</w:t>
      </w:r>
      <w:r>
        <w:rPr>
          <w:spacing w:val="-3"/>
        </w:rPr>
        <w:t xml:space="preserve"> </w:t>
      </w:r>
      <w:r>
        <w:t>kättesaamist on</w:t>
      </w:r>
      <w:r>
        <w:rPr>
          <w:spacing w:val="-2"/>
        </w:rPr>
        <w:t xml:space="preserve"> </w:t>
      </w:r>
      <w:r>
        <w:t>ostjal</w:t>
      </w:r>
      <w:r>
        <w:rPr>
          <w:spacing w:val="-2"/>
        </w:rPr>
        <w:t xml:space="preserve"> </w:t>
      </w:r>
      <w:r>
        <w:t>õigus</w:t>
      </w:r>
      <w:r>
        <w:rPr>
          <w:spacing w:val="-1"/>
        </w:rPr>
        <w:t xml:space="preserve"> </w:t>
      </w:r>
      <w:r>
        <w:t>e-poes</w:t>
      </w:r>
      <w:r>
        <w:rPr>
          <w:spacing w:val="-2"/>
        </w:rPr>
        <w:t xml:space="preserve"> </w:t>
      </w:r>
      <w:r>
        <w:t>sõlmitud</w:t>
      </w:r>
      <w:r>
        <w:rPr>
          <w:spacing w:val="-2"/>
        </w:rPr>
        <w:t xml:space="preserve"> </w:t>
      </w:r>
      <w:r>
        <w:t>lepingust</w:t>
      </w:r>
      <w:r>
        <w:rPr>
          <w:spacing w:val="-2"/>
        </w:rPr>
        <w:t xml:space="preserve"> </w:t>
      </w:r>
      <w:r>
        <w:t>taganeda</w:t>
      </w:r>
      <w:r>
        <w:rPr>
          <w:spacing w:val="-2"/>
        </w:rPr>
        <w:t xml:space="preserve"> </w:t>
      </w:r>
      <w:r>
        <w:t>14</w:t>
      </w:r>
      <w:r>
        <w:rPr>
          <w:spacing w:val="-3"/>
        </w:rPr>
        <w:t xml:space="preserve"> </w:t>
      </w:r>
      <w:r>
        <w:t>päeva</w:t>
      </w:r>
      <w:r>
        <w:rPr>
          <w:spacing w:val="-2"/>
        </w:rPr>
        <w:t xml:space="preserve"> </w:t>
      </w:r>
      <w:r>
        <w:t>jooksul.</w:t>
      </w:r>
      <w:r>
        <w:rPr>
          <w:spacing w:val="-2"/>
        </w:rPr>
        <w:t xml:space="preserve"> </w:t>
      </w:r>
      <w:r>
        <w:t xml:space="preserve">Taganemisõigus ei kehti Võlaõigusseaduse §53 </w:t>
      </w:r>
      <w:proofErr w:type="spellStart"/>
      <w:r>
        <w:t>lg-s</w:t>
      </w:r>
      <w:proofErr w:type="spellEnd"/>
      <w:r>
        <w:t xml:space="preserve"> 4 loetletud juhtudel, näiteks kauba puhul, mis rikneb või vananeb kiiresti, mis ei ole kõlblik tagasisaatmiseks tervisekaitse või hügieenilistel põhjustel ning kui see on pärast kohaletoimetamist avatud. Taganemisõigus ei kohaldu, kui ostjaks on juriidiline isik.</w:t>
      </w:r>
    </w:p>
    <w:p w14:paraId="1E86EDA7" w14:textId="77777777" w:rsidR="005569B7" w:rsidRDefault="005569B7">
      <w:pPr>
        <w:pStyle w:val="BodyText"/>
        <w:spacing w:before="8"/>
        <w:rPr>
          <w:sz w:val="19"/>
        </w:rPr>
      </w:pPr>
    </w:p>
    <w:p w14:paraId="3957F0E4" w14:textId="77777777" w:rsidR="005569B7" w:rsidRDefault="00000000">
      <w:pPr>
        <w:pStyle w:val="BodyText"/>
        <w:ind w:left="100" w:right="115"/>
        <w:jc w:val="both"/>
      </w:pPr>
      <w:r>
        <w:t>14-päevase</w:t>
      </w:r>
      <w:r>
        <w:rPr>
          <w:spacing w:val="-4"/>
        </w:rPr>
        <w:t xml:space="preserve"> </w:t>
      </w:r>
      <w:r>
        <w:t>tagastamisõiguse</w:t>
      </w:r>
      <w:r>
        <w:rPr>
          <w:spacing w:val="-6"/>
        </w:rPr>
        <w:t xml:space="preserve"> </w:t>
      </w:r>
      <w:r>
        <w:t>kasutamiseks</w:t>
      </w:r>
      <w:r>
        <w:rPr>
          <w:spacing w:val="-2"/>
        </w:rPr>
        <w:t xml:space="preserve"> </w:t>
      </w:r>
      <w:r>
        <w:t>ei</w:t>
      </w:r>
      <w:r>
        <w:rPr>
          <w:spacing w:val="-6"/>
        </w:rPr>
        <w:t xml:space="preserve"> </w:t>
      </w:r>
      <w:r>
        <w:t>tohi</w:t>
      </w:r>
      <w:r>
        <w:rPr>
          <w:spacing w:val="-3"/>
        </w:rPr>
        <w:t xml:space="preserve"> </w:t>
      </w:r>
      <w:r>
        <w:t>tellitud</w:t>
      </w:r>
      <w:r>
        <w:rPr>
          <w:spacing w:val="-5"/>
        </w:rPr>
        <w:t xml:space="preserve"> </w:t>
      </w:r>
      <w:r>
        <w:t>kaupa</w:t>
      </w:r>
      <w:r>
        <w:rPr>
          <w:spacing w:val="-3"/>
        </w:rPr>
        <w:t xml:space="preserve"> </w:t>
      </w:r>
      <w:r>
        <w:t>kasutada</w:t>
      </w:r>
      <w:r>
        <w:rPr>
          <w:spacing w:val="-3"/>
        </w:rPr>
        <w:t xml:space="preserve"> </w:t>
      </w:r>
      <w:r>
        <w:t>muul</w:t>
      </w:r>
      <w:r>
        <w:rPr>
          <w:spacing w:val="-6"/>
        </w:rPr>
        <w:t xml:space="preserve"> </w:t>
      </w:r>
      <w:r>
        <w:t>viisil</w:t>
      </w:r>
      <w:r>
        <w:rPr>
          <w:spacing w:val="-6"/>
        </w:rPr>
        <w:t xml:space="preserve"> </w:t>
      </w:r>
      <w:r>
        <w:t>kui</w:t>
      </w:r>
      <w:r>
        <w:rPr>
          <w:spacing w:val="-5"/>
        </w:rPr>
        <w:t xml:space="preserve"> </w:t>
      </w:r>
      <w:r>
        <w:t>on vajalik</w:t>
      </w:r>
      <w:r>
        <w:rPr>
          <w:spacing w:val="-5"/>
        </w:rPr>
        <w:t xml:space="preserve"> </w:t>
      </w:r>
      <w:r>
        <w:t>kauba</w:t>
      </w:r>
      <w:r>
        <w:rPr>
          <w:spacing w:val="-3"/>
        </w:rPr>
        <w:t xml:space="preserve"> </w:t>
      </w:r>
      <w:r>
        <w:t xml:space="preserve">olemuses, omadustes ja toimimises veendumiseks viisil nagu see on lubatud kauba testimiseks füüsilises poes. Kui kaupa on kasutatud muuks otstarbeks, kui on vajalik kauba olemuses, omadustes ja toimimises veendumiseks või sellel on kasutamise või kulumise märke, on Veebipoel õigus alandada tagastatavat tasu vastavalt kauba väärtuse </w:t>
      </w:r>
      <w:r>
        <w:rPr>
          <w:spacing w:val="-2"/>
        </w:rPr>
        <w:t>vähenemisele.</w:t>
      </w:r>
    </w:p>
    <w:p w14:paraId="7DC130C4" w14:textId="77777777" w:rsidR="005569B7" w:rsidRDefault="005569B7">
      <w:pPr>
        <w:pStyle w:val="BodyText"/>
        <w:spacing w:before="9"/>
        <w:rPr>
          <w:sz w:val="19"/>
        </w:rPr>
      </w:pPr>
    </w:p>
    <w:p w14:paraId="7778DC84" w14:textId="2DA0BF17" w:rsidR="005569B7" w:rsidRDefault="00000000">
      <w:pPr>
        <w:pStyle w:val="BodyText"/>
        <w:ind w:left="100"/>
      </w:pPr>
      <w:r>
        <w:t>Kauba</w:t>
      </w:r>
      <w:r>
        <w:rPr>
          <w:spacing w:val="66"/>
        </w:rPr>
        <w:t xml:space="preserve"> </w:t>
      </w:r>
      <w:r>
        <w:t>tagastamiseks</w:t>
      </w:r>
      <w:r>
        <w:rPr>
          <w:spacing w:val="67"/>
        </w:rPr>
        <w:t xml:space="preserve"> </w:t>
      </w:r>
      <w:r>
        <w:t>tuleb</w:t>
      </w:r>
      <w:r>
        <w:rPr>
          <w:spacing w:val="67"/>
        </w:rPr>
        <w:t xml:space="preserve"> </w:t>
      </w:r>
      <w:r>
        <w:t>esitada</w:t>
      </w:r>
      <w:r>
        <w:rPr>
          <w:spacing w:val="66"/>
        </w:rPr>
        <w:t xml:space="preserve"> </w:t>
      </w:r>
      <w:r>
        <w:t>kauba</w:t>
      </w:r>
      <w:r>
        <w:rPr>
          <w:spacing w:val="66"/>
        </w:rPr>
        <w:t xml:space="preserve"> </w:t>
      </w:r>
      <w:r>
        <w:t>ostmisest</w:t>
      </w:r>
      <w:r>
        <w:rPr>
          <w:spacing w:val="71"/>
        </w:rPr>
        <w:t xml:space="preserve"> </w:t>
      </w:r>
      <w:hyperlink r:id="rId4">
        <w:r>
          <w:rPr>
            <w:color w:val="0462C1"/>
            <w:u w:val="single" w:color="0462C1"/>
          </w:rPr>
          <w:t>taganemise</w:t>
        </w:r>
        <w:r>
          <w:rPr>
            <w:color w:val="0462C1"/>
            <w:spacing w:val="65"/>
            <w:u w:val="single" w:color="0462C1"/>
          </w:rPr>
          <w:t xml:space="preserve"> </w:t>
        </w:r>
        <w:r>
          <w:rPr>
            <w:color w:val="0462C1"/>
            <w:u w:val="single" w:color="0462C1"/>
          </w:rPr>
          <w:t>avaldus</w:t>
        </w:r>
        <w:r>
          <w:t>,</w:t>
        </w:r>
      </w:hyperlink>
      <w:r>
        <w:rPr>
          <w:spacing w:val="67"/>
        </w:rPr>
        <w:t xml:space="preserve"> </w:t>
      </w:r>
      <w:r>
        <w:t>ning</w:t>
      </w:r>
      <w:r>
        <w:rPr>
          <w:spacing w:val="66"/>
        </w:rPr>
        <w:t xml:space="preserve"> </w:t>
      </w:r>
      <w:r>
        <w:t>saata</w:t>
      </w:r>
      <w:r>
        <w:rPr>
          <w:spacing w:val="67"/>
        </w:rPr>
        <w:t xml:space="preserve"> </w:t>
      </w:r>
      <w:r>
        <w:t>see</w:t>
      </w:r>
      <w:r>
        <w:rPr>
          <w:spacing w:val="65"/>
        </w:rPr>
        <w:t xml:space="preserve"> </w:t>
      </w:r>
      <w:r>
        <w:t>e-posti</w:t>
      </w:r>
      <w:r>
        <w:rPr>
          <w:spacing w:val="66"/>
        </w:rPr>
        <w:t xml:space="preserve"> </w:t>
      </w:r>
      <w:r>
        <w:t xml:space="preserve">aadressile </w:t>
      </w:r>
      <w:hyperlink r:id="rId5">
        <w:r w:rsidR="002C2A2C">
          <w:rPr>
            <w:color w:val="0462C1"/>
            <w:u w:val="single" w:color="0462C1"/>
          </w:rPr>
          <w:t>info@knm.ee</w:t>
        </w:r>
      </w:hyperlink>
      <w:r>
        <w:rPr>
          <w:color w:val="0462C1"/>
        </w:rPr>
        <w:t xml:space="preserve"> </w:t>
      </w:r>
      <w:r>
        <w:t>hiljemalt 14 päeva jooksul kauba kättesaamisest.</w:t>
      </w:r>
    </w:p>
    <w:p w14:paraId="72B0A3F8" w14:textId="77777777" w:rsidR="005569B7" w:rsidRDefault="005569B7">
      <w:pPr>
        <w:pStyle w:val="BodyText"/>
        <w:spacing w:before="9"/>
        <w:rPr>
          <w:sz w:val="14"/>
        </w:rPr>
      </w:pPr>
    </w:p>
    <w:p w14:paraId="7D8F5035" w14:textId="77777777" w:rsidR="005569B7" w:rsidRDefault="00000000">
      <w:pPr>
        <w:pStyle w:val="BodyText"/>
        <w:spacing w:before="59"/>
        <w:ind w:left="100" w:right="116"/>
        <w:jc w:val="both"/>
      </w:pPr>
      <w:r>
        <w:t>Kauba</w:t>
      </w:r>
      <w:r>
        <w:rPr>
          <w:spacing w:val="-8"/>
        </w:rPr>
        <w:t xml:space="preserve"> </w:t>
      </w:r>
      <w:r>
        <w:t>tagastamise</w:t>
      </w:r>
      <w:r>
        <w:rPr>
          <w:spacing w:val="-10"/>
        </w:rPr>
        <w:t xml:space="preserve"> </w:t>
      </w:r>
      <w:r>
        <w:t>kulud</w:t>
      </w:r>
      <w:r>
        <w:rPr>
          <w:spacing w:val="-10"/>
        </w:rPr>
        <w:t xml:space="preserve"> </w:t>
      </w:r>
      <w:r>
        <w:t>kannab</w:t>
      </w:r>
      <w:r>
        <w:rPr>
          <w:spacing w:val="-7"/>
        </w:rPr>
        <w:t xml:space="preserve"> </w:t>
      </w:r>
      <w:r>
        <w:t>ostja,</w:t>
      </w:r>
      <w:r>
        <w:rPr>
          <w:spacing w:val="-10"/>
        </w:rPr>
        <w:t xml:space="preserve"> </w:t>
      </w:r>
      <w:r>
        <w:t>välja</w:t>
      </w:r>
      <w:r>
        <w:rPr>
          <w:spacing w:val="-11"/>
        </w:rPr>
        <w:t xml:space="preserve"> </w:t>
      </w:r>
      <w:r>
        <w:t>arvatud</w:t>
      </w:r>
      <w:r>
        <w:rPr>
          <w:spacing w:val="-10"/>
        </w:rPr>
        <w:t xml:space="preserve"> </w:t>
      </w:r>
      <w:r>
        <w:t>juhul,</w:t>
      </w:r>
      <w:r>
        <w:rPr>
          <w:spacing w:val="-8"/>
        </w:rPr>
        <w:t xml:space="preserve"> </w:t>
      </w:r>
      <w:r>
        <w:t>kui</w:t>
      </w:r>
      <w:r>
        <w:rPr>
          <w:spacing w:val="-9"/>
        </w:rPr>
        <w:t xml:space="preserve"> </w:t>
      </w:r>
      <w:r>
        <w:t>tagastamise</w:t>
      </w:r>
      <w:r>
        <w:rPr>
          <w:spacing w:val="-10"/>
        </w:rPr>
        <w:t xml:space="preserve"> </w:t>
      </w:r>
      <w:r>
        <w:t>põhjus</w:t>
      </w:r>
      <w:r>
        <w:rPr>
          <w:spacing w:val="-10"/>
        </w:rPr>
        <w:t xml:space="preserve"> </w:t>
      </w:r>
      <w:r>
        <w:t>seisneb</w:t>
      </w:r>
      <w:r>
        <w:rPr>
          <w:spacing w:val="-8"/>
        </w:rPr>
        <w:t xml:space="preserve"> </w:t>
      </w:r>
      <w:r>
        <w:t>asjaolus,</w:t>
      </w:r>
      <w:r>
        <w:rPr>
          <w:spacing w:val="-11"/>
        </w:rPr>
        <w:t xml:space="preserve"> </w:t>
      </w:r>
      <w:r>
        <w:t>et</w:t>
      </w:r>
      <w:r>
        <w:rPr>
          <w:spacing w:val="-8"/>
        </w:rPr>
        <w:t xml:space="preserve"> </w:t>
      </w:r>
      <w:r>
        <w:t>tagastamisele kuuluv asi</w:t>
      </w:r>
      <w:r>
        <w:rPr>
          <w:spacing w:val="-1"/>
        </w:rPr>
        <w:t xml:space="preserve"> </w:t>
      </w:r>
      <w:r>
        <w:t>ei</w:t>
      </w:r>
      <w:r>
        <w:rPr>
          <w:spacing w:val="-1"/>
        </w:rPr>
        <w:t xml:space="preserve"> </w:t>
      </w:r>
      <w:r>
        <w:t>vasta</w:t>
      </w:r>
      <w:r>
        <w:rPr>
          <w:spacing w:val="-2"/>
        </w:rPr>
        <w:t xml:space="preserve"> </w:t>
      </w:r>
      <w:r>
        <w:t>tellitule</w:t>
      </w:r>
      <w:r>
        <w:rPr>
          <w:spacing w:val="-2"/>
        </w:rPr>
        <w:t xml:space="preserve"> </w:t>
      </w:r>
      <w:r>
        <w:t>(nt vale</w:t>
      </w:r>
      <w:r>
        <w:rPr>
          <w:spacing w:val="-1"/>
        </w:rPr>
        <w:t xml:space="preserve"> </w:t>
      </w:r>
      <w:r>
        <w:t>või</w:t>
      </w:r>
      <w:r>
        <w:rPr>
          <w:spacing w:val="-1"/>
        </w:rPr>
        <w:t xml:space="preserve"> </w:t>
      </w:r>
      <w:r>
        <w:t>defektiga asi). Ostja</w:t>
      </w:r>
      <w:r>
        <w:rPr>
          <w:spacing w:val="-3"/>
        </w:rPr>
        <w:t xml:space="preserve"> </w:t>
      </w:r>
      <w:r>
        <w:t>peab kauba tagastama avalduse</w:t>
      </w:r>
      <w:r>
        <w:rPr>
          <w:spacing w:val="-2"/>
        </w:rPr>
        <w:t xml:space="preserve"> </w:t>
      </w:r>
      <w:r>
        <w:t>esitamisele</w:t>
      </w:r>
      <w:r>
        <w:rPr>
          <w:spacing w:val="-2"/>
        </w:rPr>
        <w:t xml:space="preserve"> </w:t>
      </w:r>
      <w:r>
        <w:t xml:space="preserve">järgneva 14 päeva jooksul või esitama tõendi, et ta on eelnimetatud perioodi jooksul kauba üle andnud kauba vedajale. </w:t>
      </w:r>
      <w:r>
        <w:rPr>
          <w:spacing w:val="-2"/>
        </w:rPr>
        <w:t>Veebipood</w:t>
      </w:r>
      <w:r>
        <w:t xml:space="preserve"> </w:t>
      </w:r>
      <w:r>
        <w:rPr>
          <w:spacing w:val="-2"/>
        </w:rPr>
        <w:t>tagastab</w:t>
      </w:r>
      <w:r>
        <w:rPr>
          <w:spacing w:val="1"/>
        </w:rPr>
        <w:t xml:space="preserve"> </w:t>
      </w:r>
      <w:r>
        <w:rPr>
          <w:spacing w:val="-2"/>
        </w:rPr>
        <w:t>tagastatava</w:t>
      </w:r>
      <w:r>
        <w:rPr>
          <w:spacing w:val="1"/>
        </w:rPr>
        <w:t xml:space="preserve"> </w:t>
      </w:r>
      <w:r>
        <w:rPr>
          <w:spacing w:val="-2"/>
        </w:rPr>
        <w:t>kauba</w:t>
      </w:r>
      <w:r>
        <w:t xml:space="preserve"> </w:t>
      </w:r>
      <w:r>
        <w:rPr>
          <w:spacing w:val="-2"/>
        </w:rPr>
        <w:t>kättesaamisel</w:t>
      </w:r>
      <w:r>
        <w:rPr>
          <w:spacing w:val="1"/>
        </w:rPr>
        <w:t xml:space="preserve"> </w:t>
      </w:r>
      <w:r>
        <w:rPr>
          <w:spacing w:val="-2"/>
        </w:rPr>
        <w:t>ostjale</w:t>
      </w:r>
      <w:r>
        <w:rPr>
          <w:spacing w:val="-3"/>
        </w:rPr>
        <w:t xml:space="preserve"> </w:t>
      </w:r>
      <w:r>
        <w:rPr>
          <w:spacing w:val="-2"/>
        </w:rPr>
        <w:t>viivitamata,</w:t>
      </w:r>
      <w:r>
        <w:rPr>
          <w:spacing w:val="2"/>
        </w:rPr>
        <w:t xml:space="preserve"> </w:t>
      </w:r>
      <w:r>
        <w:rPr>
          <w:spacing w:val="-2"/>
        </w:rPr>
        <w:t>kuid</w:t>
      </w:r>
      <w:r>
        <w:rPr>
          <w:spacing w:val="1"/>
        </w:rPr>
        <w:t xml:space="preserve"> </w:t>
      </w:r>
      <w:r>
        <w:rPr>
          <w:spacing w:val="-2"/>
        </w:rPr>
        <w:t>mitte</w:t>
      </w:r>
      <w:r>
        <w:rPr>
          <w:spacing w:val="-1"/>
        </w:rPr>
        <w:t xml:space="preserve"> </w:t>
      </w:r>
      <w:r>
        <w:rPr>
          <w:spacing w:val="-2"/>
        </w:rPr>
        <w:t>hiljem</w:t>
      </w:r>
      <w:r>
        <w:rPr>
          <w:spacing w:val="6"/>
        </w:rPr>
        <w:t xml:space="preserve"> </w:t>
      </w:r>
      <w:r>
        <w:rPr>
          <w:spacing w:val="-2"/>
        </w:rPr>
        <w:t>kui</w:t>
      </w:r>
      <w:r>
        <w:t xml:space="preserve"> </w:t>
      </w:r>
      <w:r>
        <w:rPr>
          <w:spacing w:val="-2"/>
        </w:rPr>
        <w:t>14</w:t>
      </w:r>
      <w:r>
        <w:rPr>
          <w:spacing w:val="8"/>
        </w:rPr>
        <w:t xml:space="preserve"> </w:t>
      </w:r>
      <w:r>
        <w:rPr>
          <w:spacing w:val="-2"/>
        </w:rPr>
        <w:t>päeva</w:t>
      </w:r>
      <w:r>
        <w:rPr>
          <w:spacing w:val="1"/>
        </w:rPr>
        <w:t xml:space="preserve"> </w:t>
      </w:r>
      <w:r>
        <w:rPr>
          <w:spacing w:val="-2"/>
        </w:rPr>
        <w:t>möödumisel</w:t>
      </w:r>
    </w:p>
    <w:p w14:paraId="7E050FD7" w14:textId="77777777" w:rsidR="005569B7" w:rsidRDefault="005569B7">
      <w:pPr>
        <w:jc w:val="both"/>
        <w:sectPr w:rsidR="005569B7">
          <w:type w:val="continuous"/>
          <w:pgSz w:w="12240" w:h="15840"/>
          <w:pgMar w:top="1640" w:right="1320" w:bottom="280" w:left="1340" w:header="720" w:footer="720" w:gutter="0"/>
          <w:cols w:space="720"/>
        </w:sectPr>
      </w:pPr>
    </w:p>
    <w:p w14:paraId="233D9E6C" w14:textId="77777777" w:rsidR="005569B7" w:rsidRDefault="00000000">
      <w:pPr>
        <w:pStyle w:val="BodyText"/>
        <w:spacing w:before="42"/>
        <w:ind w:left="100" w:right="116"/>
        <w:jc w:val="both"/>
      </w:pPr>
      <w:r>
        <w:lastRenderedPageBreak/>
        <w:t>arvates taganemisavalduse saamisest, kõik ostjalt lepingu alusel saadud tasud. Veebipood võib keelduda tagasimaksete</w:t>
      </w:r>
      <w:r>
        <w:rPr>
          <w:spacing w:val="-7"/>
        </w:rPr>
        <w:t xml:space="preserve"> </w:t>
      </w:r>
      <w:r>
        <w:t>tegemisest</w:t>
      </w:r>
      <w:r>
        <w:rPr>
          <w:spacing w:val="-6"/>
        </w:rPr>
        <w:t xml:space="preserve"> </w:t>
      </w:r>
      <w:r>
        <w:t>seni,</w:t>
      </w:r>
      <w:r>
        <w:rPr>
          <w:spacing w:val="-6"/>
        </w:rPr>
        <w:t xml:space="preserve"> </w:t>
      </w:r>
      <w:r>
        <w:t>kuni</w:t>
      </w:r>
      <w:r>
        <w:rPr>
          <w:spacing w:val="-8"/>
        </w:rPr>
        <w:t xml:space="preserve"> </w:t>
      </w:r>
      <w:r>
        <w:t>on</w:t>
      </w:r>
      <w:r>
        <w:rPr>
          <w:spacing w:val="-8"/>
        </w:rPr>
        <w:t xml:space="preserve"> </w:t>
      </w:r>
      <w:r>
        <w:t>lepingu</w:t>
      </w:r>
      <w:r>
        <w:rPr>
          <w:spacing w:val="-6"/>
        </w:rPr>
        <w:t xml:space="preserve"> </w:t>
      </w:r>
      <w:r>
        <w:t>esemeks</w:t>
      </w:r>
      <w:r>
        <w:rPr>
          <w:spacing w:val="-5"/>
        </w:rPr>
        <w:t xml:space="preserve"> </w:t>
      </w:r>
      <w:r>
        <w:t>oleva</w:t>
      </w:r>
      <w:r>
        <w:rPr>
          <w:spacing w:val="-6"/>
        </w:rPr>
        <w:t xml:space="preserve"> </w:t>
      </w:r>
      <w:r>
        <w:t>asja</w:t>
      </w:r>
      <w:r>
        <w:rPr>
          <w:spacing w:val="-2"/>
        </w:rPr>
        <w:t xml:space="preserve"> </w:t>
      </w:r>
      <w:r>
        <w:t>tagasi</w:t>
      </w:r>
      <w:r>
        <w:rPr>
          <w:spacing w:val="-8"/>
        </w:rPr>
        <w:t xml:space="preserve"> </w:t>
      </w:r>
      <w:r>
        <w:t>saanud</w:t>
      </w:r>
      <w:r>
        <w:rPr>
          <w:spacing w:val="-8"/>
        </w:rPr>
        <w:t xml:space="preserve"> </w:t>
      </w:r>
      <w:r>
        <w:t>või</w:t>
      </w:r>
      <w:r>
        <w:rPr>
          <w:spacing w:val="-6"/>
        </w:rPr>
        <w:t xml:space="preserve"> </w:t>
      </w:r>
      <w:r>
        <w:t>kuni</w:t>
      </w:r>
      <w:r>
        <w:rPr>
          <w:spacing w:val="-8"/>
        </w:rPr>
        <w:t xml:space="preserve"> </w:t>
      </w:r>
      <w:r>
        <w:t>ostja</w:t>
      </w:r>
      <w:r>
        <w:rPr>
          <w:spacing w:val="-6"/>
        </w:rPr>
        <w:t xml:space="preserve"> </w:t>
      </w:r>
      <w:r>
        <w:t>on</w:t>
      </w:r>
      <w:r>
        <w:rPr>
          <w:spacing w:val="-6"/>
        </w:rPr>
        <w:t xml:space="preserve"> </w:t>
      </w:r>
      <w:r>
        <w:t>esitanud</w:t>
      </w:r>
      <w:r>
        <w:rPr>
          <w:spacing w:val="-8"/>
        </w:rPr>
        <w:t xml:space="preserve"> </w:t>
      </w:r>
      <w:r>
        <w:t>tõendid, et on asja tagasi saatnud, sõltuvalt sellest, kumb toimub varem.</w:t>
      </w:r>
    </w:p>
    <w:p w14:paraId="0DF35DB2" w14:textId="77777777" w:rsidR="005569B7" w:rsidRDefault="005569B7">
      <w:pPr>
        <w:pStyle w:val="BodyText"/>
        <w:spacing w:before="7"/>
        <w:rPr>
          <w:sz w:val="19"/>
        </w:rPr>
      </w:pPr>
    </w:p>
    <w:p w14:paraId="4C5E1B94" w14:textId="77777777" w:rsidR="005569B7" w:rsidRDefault="00000000">
      <w:pPr>
        <w:pStyle w:val="BodyText"/>
        <w:ind w:left="100" w:right="115"/>
        <w:jc w:val="both"/>
      </w:pPr>
      <w:r>
        <w:t>Kui ostja on sõnaselgelt valinud Veebipoe pakutud kõige odavamast tavapärasest asja kättetoimetamise viisist erineva</w:t>
      </w:r>
      <w:r>
        <w:rPr>
          <w:spacing w:val="-1"/>
        </w:rPr>
        <w:t xml:space="preserve"> </w:t>
      </w:r>
      <w:r>
        <w:t>kättetoimetamise</w:t>
      </w:r>
      <w:r>
        <w:rPr>
          <w:spacing w:val="-3"/>
        </w:rPr>
        <w:t xml:space="preserve"> </w:t>
      </w:r>
      <w:r>
        <w:t>viisi,</w:t>
      </w:r>
      <w:r>
        <w:rPr>
          <w:spacing w:val="-1"/>
        </w:rPr>
        <w:t xml:space="preserve"> </w:t>
      </w:r>
      <w:r>
        <w:t>ei</w:t>
      </w:r>
      <w:r>
        <w:rPr>
          <w:spacing w:val="-2"/>
        </w:rPr>
        <w:t xml:space="preserve"> </w:t>
      </w:r>
      <w:r>
        <w:t>pea</w:t>
      </w:r>
      <w:r>
        <w:rPr>
          <w:spacing w:val="-1"/>
        </w:rPr>
        <w:t xml:space="preserve"> </w:t>
      </w:r>
      <w:r>
        <w:t>Veebipood</w:t>
      </w:r>
      <w:r>
        <w:rPr>
          <w:spacing w:val="-1"/>
        </w:rPr>
        <w:t xml:space="preserve"> </w:t>
      </w:r>
      <w:r>
        <w:t>tarbijale</w:t>
      </w:r>
      <w:r>
        <w:rPr>
          <w:spacing w:val="-3"/>
        </w:rPr>
        <w:t xml:space="preserve"> </w:t>
      </w:r>
      <w:r>
        <w:t>tagastama kulu,</w:t>
      </w:r>
      <w:r>
        <w:rPr>
          <w:spacing w:val="-1"/>
        </w:rPr>
        <w:t xml:space="preserve"> </w:t>
      </w:r>
      <w:r>
        <w:t>mis</w:t>
      </w:r>
      <w:r>
        <w:rPr>
          <w:spacing w:val="-4"/>
        </w:rPr>
        <w:t xml:space="preserve"> </w:t>
      </w:r>
      <w:r>
        <w:t>ületab</w:t>
      </w:r>
      <w:r>
        <w:rPr>
          <w:spacing w:val="-1"/>
        </w:rPr>
        <w:t xml:space="preserve"> </w:t>
      </w:r>
      <w:r>
        <w:t>tavapärase</w:t>
      </w:r>
      <w:r>
        <w:rPr>
          <w:spacing w:val="-3"/>
        </w:rPr>
        <w:t xml:space="preserve"> </w:t>
      </w:r>
      <w:r>
        <w:t>kättetoimetamise viisiga seotud kulu.</w:t>
      </w:r>
    </w:p>
    <w:p w14:paraId="5154D328" w14:textId="77777777" w:rsidR="005569B7" w:rsidRDefault="005569B7">
      <w:pPr>
        <w:pStyle w:val="BodyText"/>
        <w:spacing w:before="8"/>
        <w:rPr>
          <w:sz w:val="19"/>
        </w:rPr>
      </w:pPr>
    </w:p>
    <w:p w14:paraId="3E358FEE" w14:textId="77777777" w:rsidR="005569B7" w:rsidRDefault="00000000">
      <w:pPr>
        <w:pStyle w:val="BodyText"/>
        <w:ind w:left="100" w:right="116"/>
        <w:jc w:val="both"/>
      </w:pPr>
      <w:r>
        <w:t>Veebipoel on õigus taganeda müügitehingust ning nõuda ostjalt tagasi kaup, kui kauba hind veebipoes on eksituse tõttu märgitud oluliselt alla kauba turuhinna.</w:t>
      </w:r>
    </w:p>
    <w:p w14:paraId="27DF749B" w14:textId="77777777" w:rsidR="005569B7" w:rsidRDefault="005569B7">
      <w:pPr>
        <w:pStyle w:val="BodyText"/>
        <w:spacing w:before="7"/>
        <w:rPr>
          <w:sz w:val="19"/>
        </w:rPr>
      </w:pPr>
    </w:p>
    <w:p w14:paraId="42891B4D" w14:textId="77777777" w:rsidR="005569B7" w:rsidRDefault="00000000">
      <w:pPr>
        <w:pStyle w:val="Heading1"/>
      </w:pPr>
      <w:r>
        <w:rPr>
          <w:spacing w:val="-2"/>
        </w:rPr>
        <w:t>Pretensiooni</w:t>
      </w:r>
      <w:r>
        <w:rPr>
          <w:spacing w:val="7"/>
        </w:rPr>
        <w:t xml:space="preserve"> </w:t>
      </w:r>
      <w:r>
        <w:rPr>
          <w:spacing w:val="-2"/>
        </w:rPr>
        <w:t>esitamise</w:t>
      </w:r>
      <w:r>
        <w:rPr>
          <w:spacing w:val="9"/>
        </w:rPr>
        <w:t xml:space="preserve"> </w:t>
      </w:r>
      <w:r>
        <w:rPr>
          <w:spacing w:val="-4"/>
        </w:rPr>
        <w:t>õigus</w:t>
      </w:r>
    </w:p>
    <w:p w14:paraId="20E92D45" w14:textId="77777777" w:rsidR="005569B7" w:rsidRDefault="005569B7">
      <w:pPr>
        <w:pStyle w:val="BodyText"/>
        <w:spacing w:before="8"/>
        <w:rPr>
          <w:b/>
          <w:sz w:val="19"/>
        </w:rPr>
      </w:pPr>
    </w:p>
    <w:p w14:paraId="2C7A70CE" w14:textId="77777777" w:rsidR="005569B7" w:rsidRDefault="00000000">
      <w:pPr>
        <w:pStyle w:val="BodyText"/>
        <w:spacing w:before="1"/>
        <w:ind w:left="100" w:right="116"/>
        <w:jc w:val="both"/>
      </w:pPr>
      <w:r>
        <w:t>Veebipood vastutab ostjale müüdud kauba lepingutingimustele mittevastavuse või puuduse eest, mis oli olemas juba asja üleandmise hetkel ning mis ilmneb kuni kahe aasta jooksul, alates kauba üleandmisest ostjale. Sellest esimese kuue kuu jooksul asja üleandmisest ostjale eeldatakse, et puudus oli olemas juba asja üleandmise ajal. Vastava eelduse ümberlükkamine on Veebipoe kohustus.</w:t>
      </w:r>
    </w:p>
    <w:p w14:paraId="70466646" w14:textId="77777777" w:rsidR="005569B7" w:rsidRDefault="005569B7">
      <w:pPr>
        <w:pStyle w:val="BodyText"/>
        <w:spacing w:before="8"/>
        <w:rPr>
          <w:sz w:val="19"/>
        </w:rPr>
      </w:pPr>
    </w:p>
    <w:p w14:paraId="57CE8AA8" w14:textId="351B9310" w:rsidR="005569B7" w:rsidRDefault="00000000">
      <w:pPr>
        <w:pStyle w:val="BodyText"/>
        <w:spacing w:before="1"/>
        <w:ind w:left="100" w:right="115"/>
        <w:jc w:val="both"/>
      </w:pPr>
      <w:r>
        <w:t xml:space="preserve">Ostjal on õigus puuduse ilmnemisel pöörduda hiljemalt kahe kuu jooksul veebipoe poole, saates e-kirja aadressile </w:t>
      </w:r>
      <w:hyperlink r:id="rId6">
        <w:r w:rsidR="002C2A2C">
          <w:rPr>
            <w:color w:val="0462C1"/>
            <w:spacing w:val="-2"/>
            <w:u w:val="single" w:color="0462C1"/>
          </w:rPr>
          <w:t>info@knm.ee</w:t>
        </w:r>
        <w:r>
          <w:rPr>
            <w:spacing w:val="-2"/>
          </w:rPr>
          <w:t>.</w:t>
        </w:r>
      </w:hyperlink>
    </w:p>
    <w:p w14:paraId="29AA395B" w14:textId="77777777" w:rsidR="005569B7" w:rsidRDefault="005569B7">
      <w:pPr>
        <w:pStyle w:val="BodyText"/>
        <w:spacing w:before="11"/>
        <w:rPr>
          <w:sz w:val="14"/>
        </w:rPr>
      </w:pPr>
    </w:p>
    <w:p w14:paraId="0267283C" w14:textId="77777777" w:rsidR="005569B7" w:rsidRDefault="00000000">
      <w:pPr>
        <w:pStyle w:val="BodyText"/>
        <w:spacing w:before="59"/>
        <w:ind w:left="100" w:right="116"/>
        <w:jc w:val="both"/>
      </w:pPr>
      <w:r>
        <w:t>Veebipood</w:t>
      </w:r>
      <w:r>
        <w:rPr>
          <w:spacing w:val="-12"/>
        </w:rPr>
        <w:t xml:space="preserve"> </w:t>
      </w:r>
      <w:r>
        <w:t>ei</w:t>
      </w:r>
      <w:r>
        <w:rPr>
          <w:spacing w:val="-11"/>
        </w:rPr>
        <w:t xml:space="preserve"> </w:t>
      </w:r>
      <w:r>
        <w:t>vastuta</w:t>
      </w:r>
      <w:r>
        <w:rPr>
          <w:spacing w:val="-11"/>
        </w:rPr>
        <w:t xml:space="preserve"> </w:t>
      </w:r>
      <w:r>
        <w:t>puuduste</w:t>
      </w:r>
      <w:r>
        <w:rPr>
          <w:spacing w:val="-12"/>
        </w:rPr>
        <w:t xml:space="preserve"> </w:t>
      </w:r>
      <w:r>
        <w:t>eest,</w:t>
      </w:r>
      <w:r>
        <w:rPr>
          <w:spacing w:val="-11"/>
        </w:rPr>
        <w:t xml:space="preserve"> </w:t>
      </w:r>
      <w:r>
        <w:t>mis</w:t>
      </w:r>
      <w:r>
        <w:rPr>
          <w:spacing w:val="-11"/>
        </w:rPr>
        <w:t xml:space="preserve"> </w:t>
      </w:r>
      <w:r>
        <w:t>on</w:t>
      </w:r>
      <w:r>
        <w:rPr>
          <w:spacing w:val="-12"/>
        </w:rPr>
        <w:t xml:space="preserve"> </w:t>
      </w:r>
      <w:r>
        <w:t>tekkinud</w:t>
      </w:r>
      <w:r>
        <w:rPr>
          <w:spacing w:val="-11"/>
        </w:rPr>
        <w:t xml:space="preserve"> </w:t>
      </w:r>
      <w:r>
        <w:t>pärast</w:t>
      </w:r>
      <w:r>
        <w:rPr>
          <w:spacing w:val="-11"/>
        </w:rPr>
        <w:t xml:space="preserve"> </w:t>
      </w:r>
      <w:r>
        <w:t>kauba</w:t>
      </w:r>
      <w:r>
        <w:rPr>
          <w:spacing w:val="-12"/>
        </w:rPr>
        <w:t xml:space="preserve"> </w:t>
      </w:r>
      <w:r>
        <w:t>üleandmist</w:t>
      </w:r>
      <w:r>
        <w:rPr>
          <w:spacing w:val="-11"/>
        </w:rPr>
        <w:t xml:space="preserve"> </w:t>
      </w:r>
      <w:r>
        <w:t>ostjale.</w:t>
      </w:r>
      <w:r>
        <w:rPr>
          <w:spacing w:val="-11"/>
        </w:rPr>
        <w:t xml:space="preserve"> </w:t>
      </w:r>
      <w:r>
        <w:t>Kui</w:t>
      </w:r>
      <w:r>
        <w:rPr>
          <w:spacing w:val="-11"/>
        </w:rPr>
        <w:t xml:space="preserve"> </w:t>
      </w:r>
      <w:r>
        <w:t>Veebipoest</w:t>
      </w:r>
      <w:r>
        <w:rPr>
          <w:spacing w:val="-12"/>
        </w:rPr>
        <w:t xml:space="preserve"> </w:t>
      </w:r>
      <w:r>
        <w:t>ostetud</w:t>
      </w:r>
      <w:r>
        <w:rPr>
          <w:spacing w:val="-11"/>
        </w:rPr>
        <w:t xml:space="preserve"> </w:t>
      </w:r>
      <w:r>
        <w:t>kaubal on puudused, mille eest Veebipood vastutab, parandab või asendab Veebipood puudusega kauba. Kui kaupa ei ole võimalik parandada ega asendada, tagastab Veebipood ostjale kõik müügilepinguga kaasnenud tasud. Veebipood vastab tarbija esitatud kaebusele kirjalikult või kirjalikku taasesitamist võimaldavas vormis 15 päeva jooksul.</w:t>
      </w:r>
    </w:p>
    <w:p w14:paraId="4A7F46E9" w14:textId="77777777" w:rsidR="005569B7" w:rsidRDefault="005569B7">
      <w:pPr>
        <w:pStyle w:val="BodyText"/>
        <w:spacing w:before="8"/>
        <w:rPr>
          <w:sz w:val="19"/>
        </w:rPr>
      </w:pPr>
    </w:p>
    <w:p w14:paraId="0FD02C92" w14:textId="77777777" w:rsidR="005569B7" w:rsidRDefault="00000000">
      <w:pPr>
        <w:pStyle w:val="Heading1"/>
      </w:pPr>
      <w:r>
        <w:rPr>
          <w:spacing w:val="-2"/>
        </w:rPr>
        <w:t>Isikuandmete</w:t>
      </w:r>
      <w:r>
        <w:rPr>
          <w:spacing w:val="10"/>
        </w:rPr>
        <w:t xml:space="preserve"> </w:t>
      </w:r>
      <w:r>
        <w:rPr>
          <w:spacing w:val="-2"/>
        </w:rPr>
        <w:t>töötlemine</w:t>
      </w:r>
    </w:p>
    <w:p w14:paraId="404A91F0" w14:textId="77777777" w:rsidR="005569B7" w:rsidRDefault="005569B7">
      <w:pPr>
        <w:pStyle w:val="BodyText"/>
        <w:spacing w:before="7"/>
        <w:rPr>
          <w:b/>
          <w:sz w:val="19"/>
        </w:rPr>
      </w:pPr>
    </w:p>
    <w:p w14:paraId="07CD872C" w14:textId="72BAA49C" w:rsidR="005569B7" w:rsidRDefault="00000000">
      <w:pPr>
        <w:pStyle w:val="BodyText"/>
        <w:ind w:left="100" w:right="113"/>
        <w:jc w:val="both"/>
      </w:pPr>
      <w:r>
        <w:t>Veebipood kasutab ostja poolt sisestatud isikuandmeid (sh nimi, telefoninumber, aadress, e-maili aadress, pangarekvisiidid) tellimuse töötlemiseks ning kauba ostjale saatmiseks. Veebipood edastab isikuandmeid veoteenust</w:t>
      </w:r>
      <w:r>
        <w:rPr>
          <w:spacing w:val="-6"/>
        </w:rPr>
        <w:t xml:space="preserve"> </w:t>
      </w:r>
      <w:r>
        <w:t>pakkuvatele</w:t>
      </w:r>
      <w:r>
        <w:rPr>
          <w:spacing w:val="-8"/>
        </w:rPr>
        <w:t xml:space="preserve"> </w:t>
      </w:r>
      <w:r>
        <w:t>ettevõtetele</w:t>
      </w:r>
      <w:r>
        <w:rPr>
          <w:spacing w:val="-5"/>
        </w:rPr>
        <w:t xml:space="preserve"> </w:t>
      </w:r>
      <w:r>
        <w:t>nagu</w:t>
      </w:r>
      <w:r>
        <w:rPr>
          <w:spacing w:val="-6"/>
        </w:rPr>
        <w:t xml:space="preserve"> </w:t>
      </w:r>
      <w:r>
        <w:t>Itella</w:t>
      </w:r>
      <w:r>
        <w:rPr>
          <w:spacing w:val="-5"/>
        </w:rPr>
        <w:t xml:space="preserve"> </w:t>
      </w:r>
      <w:r>
        <w:t>Estonia</w:t>
      </w:r>
      <w:r>
        <w:rPr>
          <w:spacing w:val="-6"/>
        </w:rPr>
        <w:t xml:space="preserve"> </w:t>
      </w:r>
      <w:r>
        <w:t>OÜ</w:t>
      </w:r>
      <w:r>
        <w:rPr>
          <w:spacing w:val="-6"/>
        </w:rPr>
        <w:t xml:space="preserve"> </w:t>
      </w:r>
      <w:r>
        <w:t>ja</w:t>
      </w:r>
      <w:r>
        <w:rPr>
          <w:spacing w:val="-6"/>
        </w:rPr>
        <w:t xml:space="preserve"> </w:t>
      </w:r>
      <w:r>
        <w:t>AS</w:t>
      </w:r>
      <w:r>
        <w:rPr>
          <w:spacing w:val="-7"/>
        </w:rPr>
        <w:t xml:space="preserve"> </w:t>
      </w:r>
      <w:r>
        <w:t>Eesti</w:t>
      </w:r>
      <w:r>
        <w:rPr>
          <w:spacing w:val="-7"/>
        </w:rPr>
        <w:t xml:space="preserve"> </w:t>
      </w:r>
      <w:r>
        <w:t>Post</w:t>
      </w:r>
      <w:r>
        <w:rPr>
          <w:spacing w:val="-5"/>
        </w:rPr>
        <w:t xml:space="preserve"> </w:t>
      </w:r>
      <w:r>
        <w:t>selleks,</w:t>
      </w:r>
      <w:r>
        <w:rPr>
          <w:spacing w:val="-6"/>
        </w:rPr>
        <w:t xml:space="preserve"> </w:t>
      </w:r>
      <w:r>
        <w:t>et</w:t>
      </w:r>
      <w:r>
        <w:rPr>
          <w:spacing w:val="-6"/>
        </w:rPr>
        <w:t xml:space="preserve"> </w:t>
      </w:r>
      <w:r>
        <w:t>kohale</w:t>
      </w:r>
      <w:r>
        <w:rPr>
          <w:spacing w:val="-7"/>
        </w:rPr>
        <w:t xml:space="preserve"> </w:t>
      </w:r>
      <w:r>
        <w:t>toimetada</w:t>
      </w:r>
      <w:r>
        <w:rPr>
          <w:spacing w:val="-5"/>
        </w:rPr>
        <w:t xml:space="preserve"> </w:t>
      </w:r>
      <w:r>
        <w:t>kaupa,</w:t>
      </w:r>
      <w:r>
        <w:rPr>
          <w:spacing w:val="-6"/>
        </w:rPr>
        <w:t xml:space="preserve"> </w:t>
      </w:r>
      <w:r>
        <w:t xml:space="preserve">ning maksete teostamiseks vajalikud isikuandmed volitatud töötleja </w:t>
      </w:r>
      <w:r w:rsidR="002C2A2C">
        <w:t>ESTO</w:t>
      </w:r>
      <w:r>
        <w:t xml:space="preserve"> </w:t>
      </w:r>
      <w:proofErr w:type="spellStart"/>
      <w:r>
        <w:t>AS-le</w:t>
      </w:r>
      <w:proofErr w:type="spellEnd"/>
      <w:r>
        <w:t>.</w:t>
      </w:r>
    </w:p>
    <w:p w14:paraId="72C7546F" w14:textId="77777777" w:rsidR="005569B7" w:rsidRDefault="005569B7">
      <w:pPr>
        <w:pStyle w:val="BodyText"/>
        <w:spacing w:before="8"/>
        <w:rPr>
          <w:sz w:val="19"/>
        </w:rPr>
      </w:pPr>
    </w:p>
    <w:p w14:paraId="63FF2207" w14:textId="7E30E75E" w:rsidR="005569B7" w:rsidRDefault="00000000">
      <w:pPr>
        <w:pStyle w:val="BodyText"/>
        <w:ind w:left="100" w:right="116"/>
        <w:jc w:val="both"/>
      </w:pPr>
      <w:r>
        <w:t>OÜ</w:t>
      </w:r>
      <w:r>
        <w:rPr>
          <w:spacing w:val="-9"/>
        </w:rPr>
        <w:t xml:space="preserve"> </w:t>
      </w:r>
      <w:r w:rsidR="002C2A2C">
        <w:t>KNM EESTI</w:t>
      </w:r>
      <w:r>
        <w:rPr>
          <w:spacing w:val="-9"/>
        </w:rPr>
        <w:t xml:space="preserve"> </w:t>
      </w:r>
      <w:r>
        <w:t>võib</w:t>
      </w:r>
      <w:r>
        <w:rPr>
          <w:spacing w:val="-7"/>
        </w:rPr>
        <w:t xml:space="preserve"> </w:t>
      </w:r>
      <w:r>
        <w:t>saata</w:t>
      </w:r>
      <w:r>
        <w:rPr>
          <w:spacing w:val="-7"/>
        </w:rPr>
        <w:t xml:space="preserve"> </w:t>
      </w:r>
      <w:r>
        <w:t>klientidele</w:t>
      </w:r>
      <w:r>
        <w:rPr>
          <w:spacing w:val="-9"/>
        </w:rPr>
        <w:t xml:space="preserve"> </w:t>
      </w:r>
      <w:r>
        <w:t>informatsiooni</w:t>
      </w:r>
      <w:r>
        <w:rPr>
          <w:spacing w:val="-8"/>
        </w:rPr>
        <w:t xml:space="preserve"> </w:t>
      </w:r>
      <w:r>
        <w:t>oma</w:t>
      </w:r>
      <w:r>
        <w:rPr>
          <w:spacing w:val="-7"/>
        </w:rPr>
        <w:t xml:space="preserve"> </w:t>
      </w:r>
      <w:r>
        <w:t>teenuste,</w:t>
      </w:r>
      <w:r>
        <w:rPr>
          <w:spacing w:val="-8"/>
        </w:rPr>
        <w:t xml:space="preserve"> </w:t>
      </w:r>
      <w:r>
        <w:t>toodete,</w:t>
      </w:r>
      <w:r>
        <w:rPr>
          <w:spacing w:val="-8"/>
        </w:rPr>
        <w:t xml:space="preserve"> </w:t>
      </w:r>
      <w:r>
        <w:t>uudiskirjade</w:t>
      </w:r>
      <w:r>
        <w:rPr>
          <w:spacing w:val="-9"/>
        </w:rPr>
        <w:t xml:space="preserve"> </w:t>
      </w:r>
      <w:r>
        <w:t>ja</w:t>
      </w:r>
      <w:r>
        <w:rPr>
          <w:spacing w:val="-7"/>
        </w:rPr>
        <w:t xml:space="preserve"> </w:t>
      </w:r>
      <w:r>
        <w:t>pakkumiste</w:t>
      </w:r>
      <w:r>
        <w:rPr>
          <w:spacing w:val="-8"/>
        </w:rPr>
        <w:t xml:space="preserve"> </w:t>
      </w:r>
      <w:r>
        <w:t>kohta</w:t>
      </w:r>
      <w:r>
        <w:rPr>
          <w:spacing w:val="-7"/>
        </w:rPr>
        <w:t xml:space="preserve"> </w:t>
      </w:r>
      <w:r>
        <w:t>e-kirja või</w:t>
      </w:r>
      <w:r>
        <w:rPr>
          <w:spacing w:val="-2"/>
        </w:rPr>
        <w:t xml:space="preserve"> </w:t>
      </w:r>
      <w:r>
        <w:t>telefoni</w:t>
      </w:r>
      <w:r>
        <w:rPr>
          <w:spacing w:val="-2"/>
        </w:rPr>
        <w:t xml:space="preserve"> </w:t>
      </w:r>
      <w:r>
        <w:t>teel,</w:t>
      </w:r>
      <w:r>
        <w:rPr>
          <w:spacing w:val="-2"/>
        </w:rPr>
        <w:t xml:space="preserve"> </w:t>
      </w:r>
      <w:r>
        <w:t>kui</w:t>
      </w:r>
      <w:r>
        <w:rPr>
          <w:spacing w:val="-2"/>
        </w:rPr>
        <w:t xml:space="preserve"> </w:t>
      </w:r>
      <w:r>
        <w:t>klient</w:t>
      </w:r>
      <w:r>
        <w:rPr>
          <w:spacing w:val="-2"/>
        </w:rPr>
        <w:t xml:space="preserve"> </w:t>
      </w:r>
      <w:r>
        <w:t>on</w:t>
      </w:r>
      <w:r>
        <w:rPr>
          <w:spacing w:val="-2"/>
        </w:rPr>
        <w:t xml:space="preserve"> </w:t>
      </w:r>
      <w:r>
        <w:t>meile</w:t>
      </w:r>
      <w:r>
        <w:rPr>
          <w:spacing w:val="-3"/>
        </w:rPr>
        <w:t xml:space="preserve"> </w:t>
      </w:r>
      <w:r>
        <w:t>ise</w:t>
      </w:r>
      <w:r>
        <w:rPr>
          <w:spacing w:val="-3"/>
        </w:rPr>
        <w:t xml:space="preserve"> </w:t>
      </w:r>
      <w:r>
        <w:t>andnud</w:t>
      </w:r>
      <w:r>
        <w:rPr>
          <w:spacing w:val="-2"/>
        </w:rPr>
        <w:t xml:space="preserve"> </w:t>
      </w:r>
      <w:r>
        <w:t>oma</w:t>
      </w:r>
      <w:r>
        <w:rPr>
          <w:spacing w:val="-2"/>
        </w:rPr>
        <w:t xml:space="preserve"> </w:t>
      </w:r>
      <w:r>
        <w:t>kontaktandmed</w:t>
      </w:r>
      <w:r>
        <w:rPr>
          <w:spacing w:val="-2"/>
        </w:rPr>
        <w:t xml:space="preserve"> </w:t>
      </w:r>
      <w:r>
        <w:t>ja</w:t>
      </w:r>
      <w:r>
        <w:rPr>
          <w:spacing w:val="-2"/>
        </w:rPr>
        <w:t xml:space="preserve"> </w:t>
      </w:r>
      <w:r>
        <w:t>nõusoleku,</w:t>
      </w:r>
      <w:r>
        <w:rPr>
          <w:spacing w:val="-2"/>
        </w:rPr>
        <w:t xml:space="preserve"> </w:t>
      </w:r>
      <w:r>
        <w:t>kuid</w:t>
      </w:r>
      <w:r>
        <w:rPr>
          <w:spacing w:val="-2"/>
        </w:rPr>
        <w:t xml:space="preserve"> </w:t>
      </w:r>
      <w:r>
        <w:t>seda</w:t>
      </w:r>
      <w:r>
        <w:rPr>
          <w:spacing w:val="-2"/>
        </w:rPr>
        <w:t xml:space="preserve"> </w:t>
      </w:r>
      <w:r>
        <w:t>niikaua,</w:t>
      </w:r>
      <w:r>
        <w:rPr>
          <w:spacing w:val="-2"/>
        </w:rPr>
        <w:t xml:space="preserve"> </w:t>
      </w:r>
      <w:r>
        <w:t>kui</w:t>
      </w:r>
      <w:r>
        <w:rPr>
          <w:spacing w:val="-2"/>
        </w:rPr>
        <w:t xml:space="preserve"> </w:t>
      </w:r>
      <w:r>
        <w:t>klient</w:t>
      </w:r>
      <w:r>
        <w:rPr>
          <w:spacing w:val="-2"/>
        </w:rPr>
        <w:t xml:space="preserve"> </w:t>
      </w:r>
      <w:r>
        <w:t xml:space="preserve">pole palunud viimaste tegevuste lõpetamist või lahkunud uudiskirja saajate grupist, andes sellest Veebipoele teada e- kirja teel </w:t>
      </w:r>
      <w:hyperlink r:id="rId7">
        <w:r w:rsidR="002C2A2C">
          <w:rPr>
            <w:color w:val="0462C1"/>
            <w:u w:val="single" w:color="0462C1"/>
          </w:rPr>
          <w:t>info@knm.ee</w:t>
        </w:r>
      </w:hyperlink>
      <w:r>
        <w:rPr>
          <w:color w:val="0462C1"/>
        </w:rPr>
        <w:t xml:space="preserve"> </w:t>
      </w:r>
      <w:r>
        <w:t>või järgides pakkumises toodud juhiseid.</w:t>
      </w:r>
    </w:p>
    <w:p w14:paraId="4DC9628C" w14:textId="77777777" w:rsidR="005569B7" w:rsidRDefault="005569B7">
      <w:pPr>
        <w:pStyle w:val="BodyText"/>
        <w:spacing w:before="11"/>
        <w:rPr>
          <w:sz w:val="14"/>
        </w:rPr>
      </w:pPr>
    </w:p>
    <w:p w14:paraId="41D6864D" w14:textId="77777777" w:rsidR="005569B7" w:rsidRDefault="00000000">
      <w:pPr>
        <w:pStyle w:val="BodyText"/>
        <w:spacing w:before="59"/>
        <w:ind w:left="100"/>
      </w:pPr>
      <w:r>
        <w:t>Täpsemad</w:t>
      </w:r>
      <w:r>
        <w:rPr>
          <w:spacing w:val="-7"/>
        </w:rPr>
        <w:t xml:space="preserve"> </w:t>
      </w:r>
      <w:r>
        <w:t>isikuandmete</w:t>
      </w:r>
      <w:r>
        <w:rPr>
          <w:spacing w:val="-8"/>
        </w:rPr>
        <w:t xml:space="preserve"> </w:t>
      </w:r>
      <w:r>
        <w:t>töötlemise</w:t>
      </w:r>
      <w:r>
        <w:rPr>
          <w:spacing w:val="-8"/>
        </w:rPr>
        <w:t xml:space="preserve"> </w:t>
      </w:r>
      <w:r>
        <w:t>põhimõtted</w:t>
      </w:r>
      <w:r>
        <w:rPr>
          <w:spacing w:val="-7"/>
        </w:rPr>
        <w:t xml:space="preserve"> </w:t>
      </w:r>
      <w:r>
        <w:t>on</w:t>
      </w:r>
      <w:r>
        <w:rPr>
          <w:spacing w:val="-7"/>
        </w:rPr>
        <w:t xml:space="preserve"> </w:t>
      </w:r>
      <w:r>
        <w:t>toodud</w:t>
      </w:r>
      <w:r>
        <w:rPr>
          <w:spacing w:val="-4"/>
        </w:rPr>
        <w:t xml:space="preserve"> </w:t>
      </w:r>
      <w:hyperlink r:id="rId8">
        <w:r>
          <w:rPr>
            <w:color w:val="0462C1"/>
            <w:spacing w:val="-2"/>
            <w:u w:val="single" w:color="0462C1"/>
          </w:rPr>
          <w:t>Privaatsuspoliitikas</w:t>
        </w:r>
        <w:r>
          <w:rPr>
            <w:spacing w:val="-2"/>
          </w:rPr>
          <w:t>.</w:t>
        </w:r>
      </w:hyperlink>
    </w:p>
    <w:p w14:paraId="5DEB11F6" w14:textId="77777777" w:rsidR="005569B7" w:rsidRDefault="005569B7">
      <w:pPr>
        <w:pStyle w:val="BodyText"/>
        <w:spacing w:before="8"/>
        <w:rPr>
          <w:sz w:val="14"/>
        </w:rPr>
      </w:pPr>
    </w:p>
    <w:p w14:paraId="1E1CE9FA" w14:textId="77777777" w:rsidR="005569B7" w:rsidRDefault="00000000">
      <w:pPr>
        <w:pStyle w:val="Heading1"/>
        <w:spacing w:before="59"/>
      </w:pPr>
      <w:r>
        <w:rPr>
          <w:spacing w:val="-2"/>
        </w:rPr>
        <w:t>Vaidluste</w:t>
      </w:r>
      <w:r>
        <w:rPr>
          <w:spacing w:val="5"/>
        </w:rPr>
        <w:t xml:space="preserve"> </w:t>
      </w:r>
      <w:r>
        <w:rPr>
          <w:spacing w:val="-2"/>
        </w:rPr>
        <w:t>lahendamine</w:t>
      </w:r>
    </w:p>
    <w:p w14:paraId="5648ECF7" w14:textId="77777777" w:rsidR="005569B7" w:rsidRDefault="005569B7">
      <w:pPr>
        <w:pStyle w:val="BodyText"/>
        <w:spacing w:before="9"/>
        <w:rPr>
          <w:b/>
          <w:sz w:val="19"/>
        </w:rPr>
      </w:pPr>
    </w:p>
    <w:p w14:paraId="46B7B511" w14:textId="663E4A3A" w:rsidR="005569B7" w:rsidRDefault="00000000">
      <w:pPr>
        <w:pStyle w:val="BodyText"/>
        <w:ind w:left="100" w:right="114"/>
        <w:jc w:val="both"/>
      </w:pPr>
      <w:r>
        <w:t xml:space="preserve">Kui ostjal on Veebipoe osas pretensioone, tuleb need saata e-kirja aadressile </w:t>
      </w:r>
      <w:hyperlink r:id="rId9">
        <w:r w:rsidR="002C2A2C">
          <w:rPr>
            <w:color w:val="0462C1"/>
            <w:u w:val="single" w:color="0462C1"/>
          </w:rPr>
          <w:t>info@knm.ee</w:t>
        </w:r>
        <w:r>
          <w:t>.</w:t>
        </w:r>
      </w:hyperlink>
      <w:r>
        <w:rPr>
          <w:spacing w:val="40"/>
        </w:rPr>
        <w:t xml:space="preserve"> </w:t>
      </w:r>
      <w:r>
        <w:t>Kui ostja ja Veebipood ei suuda lahenda vaidlust kokkuleppe teel, siis on ostjal võimalik pöörduda</w:t>
      </w:r>
      <w:r w:rsidR="002C2A2C">
        <w:t xml:space="preserve"> </w:t>
      </w:r>
      <w:r>
        <w:t>Tarbijakaitse ja Tehnilise Järelevalve Ameti tarbijavaidluste komisjoni poole. Tarbijavaidluste komisjoni pädevuses on lahendada ostja ja Veebipoe</w:t>
      </w:r>
      <w:r>
        <w:rPr>
          <w:spacing w:val="-9"/>
        </w:rPr>
        <w:t xml:space="preserve"> </w:t>
      </w:r>
      <w:r>
        <w:t>vahel</w:t>
      </w:r>
      <w:r>
        <w:rPr>
          <w:spacing w:val="-8"/>
        </w:rPr>
        <w:t xml:space="preserve"> </w:t>
      </w:r>
      <w:r>
        <w:t>sõlmitud</w:t>
      </w:r>
      <w:r>
        <w:rPr>
          <w:spacing w:val="-7"/>
        </w:rPr>
        <w:t xml:space="preserve"> </w:t>
      </w:r>
      <w:r>
        <w:t>lepingust</w:t>
      </w:r>
      <w:r>
        <w:rPr>
          <w:spacing w:val="-8"/>
        </w:rPr>
        <w:t xml:space="preserve"> </w:t>
      </w:r>
      <w:r>
        <w:t>tulenevaid</w:t>
      </w:r>
      <w:r>
        <w:rPr>
          <w:spacing w:val="-8"/>
        </w:rPr>
        <w:t xml:space="preserve"> </w:t>
      </w:r>
      <w:r>
        <w:t>vaidlusi.</w:t>
      </w:r>
      <w:r>
        <w:rPr>
          <w:spacing w:val="-8"/>
        </w:rPr>
        <w:t xml:space="preserve"> </w:t>
      </w:r>
      <w:r>
        <w:t>Ostja</w:t>
      </w:r>
      <w:r>
        <w:rPr>
          <w:spacing w:val="-10"/>
        </w:rPr>
        <w:t xml:space="preserve"> </w:t>
      </w:r>
      <w:r>
        <w:t>kaebuse</w:t>
      </w:r>
      <w:r>
        <w:rPr>
          <w:spacing w:val="-9"/>
        </w:rPr>
        <w:t xml:space="preserve"> </w:t>
      </w:r>
      <w:r>
        <w:t>läbivaatamine</w:t>
      </w:r>
      <w:r>
        <w:rPr>
          <w:spacing w:val="-9"/>
        </w:rPr>
        <w:t xml:space="preserve"> </w:t>
      </w:r>
      <w:r>
        <w:t>komisjonis</w:t>
      </w:r>
      <w:r>
        <w:rPr>
          <w:spacing w:val="-8"/>
        </w:rPr>
        <w:t xml:space="preserve"> </w:t>
      </w:r>
      <w:r>
        <w:t>on</w:t>
      </w:r>
      <w:r>
        <w:rPr>
          <w:spacing w:val="-8"/>
        </w:rPr>
        <w:t xml:space="preserve"> </w:t>
      </w:r>
      <w:r>
        <w:t>tasuta.</w:t>
      </w:r>
      <w:r>
        <w:rPr>
          <w:spacing w:val="-3"/>
        </w:rPr>
        <w:t xml:space="preserve"> </w:t>
      </w:r>
      <w:r>
        <w:t>Ostja</w:t>
      </w:r>
      <w:r>
        <w:rPr>
          <w:spacing w:val="-8"/>
        </w:rPr>
        <w:t xml:space="preserve"> </w:t>
      </w:r>
      <w:r>
        <w:t>võib pöörduda piiriüleste vaidluste lahendamiseks Euroopa Liidu tarbijavaidlusi lahendava platvormi poole.</w:t>
      </w:r>
    </w:p>
    <w:sectPr w:rsidR="005569B7">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B7"/>
    <w:rsid w:val="002C2A2C"/>
    <w:rsid w:val="0055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B861"/>
  <w15:docId w15:val="{533F7168-8BD1-40E9-B476-30AD7859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t-EE"/>
    </w:rPr>
  </w:style>
  <w:style w:type="paragraph" w:styleId="Heading1">
    <w:name w:val="heading 1"/>
    <w:basedOn w:val="Normal"/>
    <w:uiPriority w:val="9"/>
    <w:qFormat/>
    <w:pPr>
      <w:ind w:left="1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0"/>
      <w:ind w:left="3899" w:right="391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ia.voog.com/0000/0046/5274/files/Privaatsuspoliitika_EE.pdf" TargetMode="External"/><Relationship Id="rId3" Type="http://schemas.openxmlformats.org/officeDocument/2006/relationships/webSettings" Target="webSettings.xml"/><Relationship Id="rId7" Type="http://schemas.openxmlformats.org/officeDocument/2006/relationships/hyperlink" Target="mailto:news@greenbite.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reenbite.ee" TargetMode="External"/><Relationship Id="rId11" Type="http://schemas.openxmlformats.org/officeDocument/2006/relationships/theme" Target="theme/theme1.xml"/><Relationship Id="rId5" Type="http://schemas.openxmlformats.org/officeDocument/2006/relationships/hyperlink" Target="mailto:info@greenbite.ee" TargetMode="External"/><Relationship Id="rId10" Type="http://schemas.openxmlformats.org/officeDocument/2006/relationships/fontTable" Target="fontTable.xml"/><Relationship Id="rId4" Type="http://schemas.openxmlformats.org/officeDocument/2006/relationships/hyperlink" Target="https://media.voog.com/0000/0046/5274/files/Lepingust%20taganemise%20avaldus.docx" TargetMode="External"/><Relationship Id="rId9" Type="http://schemas.openxmlformats.org/officeDocument/2006/relationships/hyperlink" Target="mailto:info@greenbit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Roostalu</dc:creator>
  <cp:lastModifiedBy>Alfred Dudar</cp:lastModifiedBy>
  <cp:revision>2</cp:revision>
  <dcterms:created xsi:type="dcterms:W3CDTF">2023-05-05T10:18:00Z</dcterms:created>
  <dcterms:modified xsi:type="dcterms:W3CDTF">2023-05-05T10:18:00Z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2019</vt:lpwstr>
  </property>
  <property fmtid="{D5CDD505-2E9C-101B-9397-08002B2CF9AE}" pid="4" name="LastSaved">
    <vt:filetime>2023-05-05T00:00:00Z</vt:filetime>
  </property>
  <property fmtid="{D5CDD505-2E9C-101B-9397-08002B2CF9AE}" pid="5" name="Producer">
    <vt:lpwstr>Microsoft® Word 2019</vt:lpwstr>
  </property>
</Properties>
</file>